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5B7BF6" w:rsidP="000D5C05" w14:paraId="5DD5F304" w14:textId="5F4913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395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F30F75" w:rsidRPr="005B7BF6" w:rsidP="000D5C05" w14:paraId="1186BB29" w14:textId="5C49AF0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5B7BF6">
        <w:rPr>
          <w:rFonts w:ascii="Times New Roman" w:hAnsi="Times New Roman" w:cs="Times New Roman"/>
          <w:bCs/>
          <w:sz w:val="26"/>
          <w:szCs w:val="26"/>
        </w:rPr>
        <w:t>86MS0052-01-2024-000547-59</w:t>
      </w:r>
    </w:p>
    <w:p w:rsidR="00674F64" w:rsidRPr="005B7BF6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B7BF6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5B7BF6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5B7BF6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B7BF6" w:rsidP="000D5C05" w14:paraId="36149355" w14:textId="3F9C1C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B7BF6" w:rsidR="00B5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5B7BF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года                                                  </w:t>
      </w:r>
      <w:r w:rsidRPr="005B7BF6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5B7BF6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5B7BF6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5B7BF6" w:rsidP="000D5C05" w14:paraId="18479DE9" w14:textId="276C191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5B7BF6" w:rsidP="000D5C05" w14:paraId="71CDE022" w14:textId="654E89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 xml:space="preserve">ООО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 xml:space="preserve">ПКО 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>«АйДи Коллект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Колесникова Д.С.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74F64" w:rsidRPr="005B7BF6" w:rsidP="000D5C05" w14:paraId="0E81C1F3" w14:textId="5ED3082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ООО ПКО «АйДи Коллект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 xml:space="preserve">» к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 xml:space="preserve">Колесникову Дмитрию Сергеевичу 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>о взыскании задолженности по договору займа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5B7BF6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5B7BF6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5B7BF6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B7BF6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5B7BF6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5B7BF6" w:rsidP="000D5C05" w14:paraId="6C939C25" w14:textId="04128F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ООО ПКО «АйДи Коллект» к Колесникову Дмитрию Сергеевичу о взыскании задолженности по договору займа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5B7BF6" w:rsidP="000D5C05" w14:paraId="75DA2296" w14:textId="5A21019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 xml:space="preserve">Колесникова Дмитрия Сергеевича </w:t>
      </w:r>
      <w:r w:rsidRPr="005B7BF6" w:rsidR="006A5FE2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5B7BF6" w:rsidR="006A5FE2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7530C2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B7BF6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5B7BF6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ООО ПКО «АйДи Коллект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5B7BF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5B7BF6" w:rsidR="00B52281">
        <w:rPr>
          <w:rFonts w:ascii="Times New Roman" w:eastAsia="Times New Roman" w:hAnsi="Times New Roman" w:cs="Times New Roman"/>
          <w:sz w:val="26"/>
          <w:szCs w:val="26"/>
          <w:lang w:eastAsia="ru-RU"/>
        </w:rPr>
        <w:t>7730233723</w:t>
      </w:r>
      <w:r w:rsidRPr="005B7BF6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5B7BF6" w:rsidR="00CF6656">
        <w:rPr>
          <w:rFonts w:ascii="Times New Roman" w:hAnsi="Times New Roman" w:cs="Times New Roman"/>
          <w:sz w:val="26"/>
          <w:szCs w:val="26"/>
        </w:rPr>
        <w:t xml:space="preserve">по договору займа №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5160843</w:t>
      </w:r>
      <w:r w:rsidRPr="005B7BF6" w:rsidR="00CF6656">
        <w:rPr>
          <w:rFonts w:ascii="Times New Roman" w:hAnsi="Times New Roman" w:cs="Times New Roman"/>
          <w:sz w:val="26"/>
          <w:szCs w:val="26"/>
        </w:rPr>
        <w:t xml:space="preserve"> </w:t>
      </w:r>
      <w:r w:rsidRPr="005B7BF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03.10.2019</w:t>
      </w:r>
      <w:r w:rsidRPr="005B7BF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>за период с 24.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10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19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 xml:space="preserve"> по 24.0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9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B7BF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в размере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 xml:space="preserve">8 722 </w:t>
      </w:r>
      <w:r w:rsidRPr="005B7BF6" w:rsidR="00CF6656">
        <w:rPr>
          <w:rFonts w:ascii="Times New Roman" w:hAnsi="Times New Roman" w:cs="Times New Roman"/>
          <w:color w:val="000099"/>
          <w:sz w:val="26"/>
          <w:szCs w:val="26"/>
        </w:rPr>
        <w:t>рубл</w:t>
      </w:r>
      <w:r w:rsidRPr="005B7BF6" w:rsidR="00B52281">
        <w:rPr>
          <w:rFonts w:ascii="Times New Roman" w:hAnsi="Times New Roman" w:cs="Times New Roman"/>
          <w:color w:val="000099"/>
          <w:sz w:val="26"/>
          <w:szCs w:val="26"/>
        </w:rPr>
        <w:t xml:space="preserve">ей </w:t>
      </w:r>
      <w:r w:rsidRPr="005B7BF6" w:rsidR="00F30F75">
        <w:rPr>
          <w:rFonts w:ascii="Times New Roman" w:hAnsi="Times New Roman" w:cs="Times New Roman"/>
          <w:color w:val="000099"/>
          <w:sz w:val="26"/>
          <w:szCs w:val="26"/>
        </w:rPr>
        <w:t>84</w:t>
      </w:r>
      <w:r w:rsidRPr="005B7BF6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а также расходы по уплате государственной пошлины в размере 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5B7BF6" w:rsidR="004612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5B7BF6" w:rsidR="00B52281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копеек, всего взыскать 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9 122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</w:t>
      </w:r>
      <w:r w:rsidRPr="005B7BF6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BF6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 двадцать два)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5B7BF6" w:rsidR="00B522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5B7BF6" w:rsidR="00F30F75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Pr="005B7BF6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A46275" w:rsidRPr="005B7BF6" w:rsidP="00A46275" w14:paraId="2303B46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A46275" w:rsidRPr="005B7BF6" w:rsidP="00A46275" w14:paraId="14E4CA96" w14:textId="602CCB3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 составляется в течение пяти дней со дня поступления от лиц, участвующих в деле, соответствующего заявления.</w:t>
      </w:r>
    </w:p>
    <w:p w:rsidR="008A10BD" w:rsidRPr="005B7BF6" w:rsidP="00A46275" w14:paraId="413B50D9" w14:textId="2B0B7E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</w:t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>одской суд ХМАО - Югры через мирового судью судебного участка №12.</w:t>
      </w:r>
    </w:p>
    <w:p w:rsidR="00C903CE" w:rsidRPr="005B7BF6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281" w:rsidRPr="005B7BF6" w:rsidP="00B52281" w14:paraId="44B751DF" w14:textId="39770F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B52281" w:rsidRPr="005B7BF6" w:rsidP="00B52281" w14:paraId="47CCA45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2281" w:rsidRPr="005B7BF6" w:rsidP="00B52281" w14:paraId="10CA612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B52281" w:rsidRPr="005B7BF6" w:rsidP="00B52281" w14:paraId="3EFDAEB8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7B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2281" w:rsidRPr="005B7BF6" w:rsidP="00B52281" w14:paraId="2524A05D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6656" w:rsidRPr="00CF6656" w:rsidP="00B52281" w14:paraId="58CB7159" w14:textId="0BA8EB0E">
      <w:pPr>
        <w:pStyle w:val="BodyTextIndent"/>
        <w:tabs>
          <w:tab w:val="left" w:pos="540"/>
        </w:tabs>
        <w:ind w:right="28" w:firstLine="540"/>
        <w:jc w:val="both"/>
        <w:rPr>
          <w:sz w:val="26"/>
          <w:szCs w:val="26"/>
        </w:rPr>
      </w:pPr>
      <w:r>
        <w:rPr>
          <w:sz w:val="20"/>
        </w:rPr>
        <w:t>***</w:t>
      </w:r>
      <w:r w:rsidR="00844CB9">
        <w:rPr>
          <w:sz w:val="20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106A9C"/>
    <w:rsid w:val="001A41A7"/>
    <w:rsid w:val="0020054B"/>
    <w:rsid w:val="00230A42"/>
    <w:rsid w:val="002C5079"/>
    <w:rsid w:val="002F0259"/>
    <w:rsid w:val="00300B87"/>
    <w:rsid w:val="00380471"/>
    <w:rsid w:val="003C7572"/>
    <w:rsid w:val="003D5213"/>
    <w:rsid w:val="004375DC"/>
    <w:rsid w:val="0046121D"/>
    <w:rsid w:val="00486FB7"/>
    <w:rsid w:val="004969B1"/>
    <w:rsid w:val="004E3C26"/>
    <w:rsid w:val="004F4651"/>
    <w:rsid w:val="005923DA"/>
    <w:rsid w:val="005B4B25"/>
    <w:rsid w:val="005B7BF6"/>
    <w:rsid w:val="00643362"/>
    <w:rsid w:val="00674F64"/>
    <w:rsid w:val="00687879"/>
    <w:rsid w:val="006A5FE2"/>
    <w:rsid w:val="006C0B92"/>
    <w:rsid w:val="006C150B"/>
    <w:rsid w:val="006F7440"/>
    <w:rsid w:val="007208CE"/>
    <w:rsid w:val="007530C2"/>
    <w:rsid w:val="00801439"/>
    <w:rsid w:val="00812847"/>
    <w:rsid w:val="00844CB9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827DB"/>
    <w:rsid w:val="009D6210"/>
    <w:rsid w:val="009D6402"/>
    <w:rsid w:val="00A20D07"/>
    <w:rsid w:val="00A46275"/>
    <w:rsid w:val="00A97C28"/>
    <w:rsid w:val="00B36E95"/>
    <w:rsid w:val="00B52281"/>
    <w:rsid w:val="00B82B39"/>
    <w:rsid w:val="00B84A3D"/>
    <w:rsid w:val="00C903CE"/>
    <w:rsid w:val="00C9428E"/>
    <w:rsid w:val="00CA34A3"/>
    <w:rsid w:val="00CA5ED2"/>
    <w:rsid w:val="00CF6656"/>
    <w:rsid w:val="00D33A53"/>
    <w:rsid w:val="00D83B2C"/>
    <w:rsid w:val="00D971C5"/>
    <w:rsid w:val="00DC4A3E"/>
    <w:rsid w:val="00DE1059"/>
    <w:rsid w:val="00DF4C2B"/>
    <w:rsid w:val="00E02EC0"/>
    <w:rsid w:val="00E26E4E"/>
    <w:rsid w:val="00E8082E"/>
    <w:rsid w:val="00E94212"/>
    <w:rsid w:val="00EB2907"/>
    <w:rsid w:val="00F30F75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